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3CF" w:rsidRPr="00202D80" w:rsidRDefault="00ED4930" w:rsidP="006C4205">
      <w:pPr>
        <w:spacing w:line="240" w:lineRule="auto"/>
        <w:jc w:val="center"/>
        <w:rPr>
          <w:b/>
          <w:sz w:val="40"/>
          <w:szCs w:val="40"/>
        </w:rPr>
      </w:pPr>
      <w:r w:rsidRPr="00202D80">
        <w:rPr>
          <w:b/>
          <w:sz w:val="40"/>
          <w:szCs w:val="40"/>
        </w:rPr>
        <w:t xml:space="preserve">Piękno </w:t>
      </w:r>
      <w:r w:rsidR="00202D80" w:rsidRPr="00202D80">
        <w:rPr>
          <w:b/>
          <w:sz w:val="40"/>
          <w:szCs w:val="40"/>
        </w:rPr>
        <w:t>i c</w:t>
      </w:r>
      <w:r w:rsidRPr="00202D80">
        <w:rPr>
          <w:b/>
          <w:sz w:val="40"/>
          <w:szCs w:val="40"/>
        </w:rPr>
        <w:t>hemia</w:t>
      </w:r>
    </w:p>
    <w:p w:rsidR="00202D80" w:rsidRDefault="00202D80" w:rsidP="006C4205">
      <w:pPr>
        <w:spacing w:line="240" w:lineRule="auto"/>
        <w:jc w:val="center"/>
        <w:rPr>
          <w:sz w:val="32"/>
          <w:szCs w:val="32"/>
        </w:rPr>
      </w:pPr>
    </w:p>
    <w:p w:rsidR="00ED4930" w:rsidRPr="00202D80" w:rsidRDefault="00605D7D" w:rsidP="006C4205">
      <w:pPr>
        <w:spacing w:line="240" w:lineRule="auto"/>
        <w:jc w:val="center"/>
        <w:rPr>
          <w:b/>
          <w:sz w:val="32"/>
          <w:szCs w:val="32"/>
        </w:rPr>
      </w:pPr>
      <w:r w:rsidRPr="00202D80">
        <w:rPr>
          <w:b/>
          <w:sz w:val="32"/>
          <w:szCs w:val="32"/>
        </w:rPr>
        <w:t xml:space="preserve">Prof. UAM dr hab. </w:t>
      </w:r>
      <w:r w:rsidR="00ED4930" w:rsidRPr="00202D80">
        <w:rPr>
          <w:b/>
          <w:sz w:val="32"/>
          <w:szCs w:val="32"/>
        </w:rPr>
        <w:t>Marcin Molski</w:t>
      </w:r>
    </w:p>
    <w:p w:rsidR="00ED4930" w:rsidRPr="00ED4930" w:rsidRDefault="00ED4930" w:rsidP="00202D80">
      <w:pPr>
        <w:spacing w:after="0" w:line="240" w:lineRule="auto"/>
        <w:jc w:val="center"/>
        <w:rPr>
          <w:i/>
        </w:rPr>
      </w:pPr>
      <w:r w:rsidRPr="00ED4930">
        <w:rPr>
          <w:i/>
        </w:rPr>
        <w:t xml:space="preserve">Zakład Chemii Teoretycznej </w:t>
      </w:r>
    </w:p>
    <w:p w:rsidR="00ED4930" w:rsidRDefault="00ED4930" w:rsidP="00202D80">
      <w:pPr>
        <w:spacing w:after="0" w:line="240" w:lineRule="auto"/>
        <w:jc w:val="center"/>
        <w:rPr>
          <w:i/>
        </w:rPr>
      </w:pPr>
      <w:r w:rsidRPr="00ED4930">
        <w:rPr>
          <w:i/>
        </w:rPr>
        <w:t>Uniwersytet im. Adama Mickiewicza w Poznaniu</w:t>
      </w:r>
    </w:p>
    <w:p w:rsidR="00ED4930" w:rsidRDefault="00ED4930" w:rsidP="00ED4930">
      <w:pPr>
        <w:spacing w:line="240" w:lineRule="auto"/>
        <w:jc w:val="both"/>
      </w:pPr>
    </w:p>
    <w:p w:rsidR="00416D0B" w:rsidRDefault="00ED4930" w:rsidP="00202D80">
      <w:pPr>
        <w:spacing w:line="240" w:lineRule="auto"/>
        <w:ind w:firstLine="360"/>
        <w:jc w:val="both"/>
      </w:pPr>
      <w:r>
        <w:t>Piękno</w:t>
      </w:r>
      <w:r w:rsidR="00416D0B">
        <w:t>,</w:t>
      </w:r>
      <w:r>
        <w:t xml:space="preserve"> to estetyczna kategoria bytu, której definicja zmieniała się od czasów starożytności do współczesności i nadal stanowi przedmiot intensywnych </w:t>
      </w:r>
      <w:proofErr w:type="spellStart"/>
      <w:r>
        <w:t>badań</w:t>
      </w:r>
      <w:proofErr w:type="spellEnd"/>
      <w:r>
        <w:t xml:space="preserve">, zarówno w obszarze </w:t>
      </w:r>
      <w:r w:rsidR="00605D7D">
        <w:t>sztuki, jak</w:t>
      </w:r>
      <w:r w:rsidR="007112FD">
        <w:t xml:space="preserve"> </w:t>
      </w:r>
      <w:r w:rsidR="00605D7D">
        <w:t xml:space="preserve">i </w:t>
      </w:r>
      <w:r>
        <w:t>nauk hum</w:t>
      </w:r>
      <w:r w:rsidR="00605D7D">
        <w:t>anistycznych oraz ścisłych</w:t>
      </w:r>
      <w:r>
        <w:t xml:space="preserve">. </w:t>
      </w:r>
      <w:r w:rsidR="006C4205">
        <w:t>Dlatego, b</w:t>
      </w:r>
      <w:r>
        <w:t xml:space="preserve">y uzyskać pełny wgląd w rozumienie piękna należy problem </w:t>
      </w:r>
      <w:r w:rsidR="006C4205">
        <w:t>rozpatrzyć interdyscyplinarnie</w:t>
      </w:r>
      <w:r w:rsidR="00416D0B">
        <w:t>,</w:t>
      </w:r>
      <w:r w:rsidR="006C4205">
        <w:t xml:space="preserve"> </w:t>
      </w:r>
      <w:r w:rsidR="00605D7D">
        <w:t>z uwzględnieniem poglądów filozofów, artystów i naukowców reprezentujących takie dziedziny wiedzy</w:t>
      </w:r>
      <w:r w:rsidR="00416D0B">
        <w:t>,</w:t>
      </w:r>
      <w:r w:rsidR="00605D7D">
        <w:t xml:space="preserve"> jak</w:t>
      </w:r>
      <w:r w:rsidR="00416D0B">
        <w:t>:</w:t>
      </w:r>
      <w:r w:rsidR="00605D7D">
        <w:t xml:space="preserve"> biologia ewolucyjna, </w:t>
      </w:r>
      <w:r w:rsidR="005F26CE">
        <w:t xml:space="preserve">socjobiologia, </w:t>
      </w:r>
      <w:proofErr w:type="spellStart"/>
      <w:r w:rsidR="00605D7D">
        <w:t>neuroestetyka</w:t>
      </w:r>
      <w:proofErr w:type="spellEnd"/>
      <w:r w:rsidR="00605D7D">
        <w:t xml:space="preserve">, </w:t>
      </w:r>
      <w:proofErr w:type="spellStart"/>
      <w:r w:rsidR="00605D7D">
        <w:t>neurobiochemia</w:t>
      </w:r>
      <w:proofErr w:type="spellEnd"/>
      <w:r w:rsidR="00605D7D">
        <w:t>, antropologia kulturowa, historia sztuki i inne. Ponieważ takie kompletne i holistyczne potraktowanie problemu przekracza ramy czasowe jednego wykładu</w:t>
      </w:r>
      <w:r w:rsidR="00416D0B">
        <w:t>,</w:t>
      </w:r>
      <w:r w:rsidR="00605D7D">
        <w:t xml:space="preserve"> </w:t>
      </w:r>
      <w:r w:rsidR="00291324">
        <w:t>jeg</w:t>
      </w:r>
      <w:r w:rsidR="00416D0B">
        <w:t>o tematyka została zawężona</w:t>
      </w:r>
      <w:r w:rsidR="00291324">
        <w:t xml:space="preserve"> do chemicznego aspektu piękna postrzeganego zmysłem wzroku (barwy, kształty). W szczególności omówione zostaną następujące </w:t>
      </w:r>
      <w:r w:rsidR="005F26CE">
        <w:t>zagadnienia</w:t>
      </w:r>
      <w:r w:rsidR="00291324">
        <w:t xml:space="preserve">: </w:t>
      </w:r>
    </w:p>
    <w:p w:rsidR="00416D0B" w:rsidRDefault="00416D0B" w:rsidP="00416D0B">
      <w:pPr>
        <w:pStyle w:val="Akapitzlist"/>
        <w:numPr>
          <w:ilvl w:val="0"/>
          <w:numId w:val="1"/>
        </w:numPr>
        <w:spacing w:line="240" w:lineRule="auto"/>
        <w:jc w:val="both"/>
      </w:pPr>
      <w:r>
        <w:t>C</w:t>
      </w:r>
      <w:r w:rsidR="00291324">
        <w:t>o to jest kolor i w jaki sposób jest generowa</w:t>
      </w:r>
      <w:r>
        <w:t>ny oraz rejestrowany przez mózg.</w:t>
      </w:r>
    </w:p>
    <w:p w:rsidR="00416D0B" w:rsidRDefault="00416D0B" w:rsidP="00416D0B">
      <w:pPr>
        <w:pStyle w:val="Akapitzlist"/>
        <w:numPr>
          <w:ilvl w:val="0"/>
          <w:numId w:val="1"/>
        </w:numPr>
        <w:spacing w:line="240" w:lineRule="auto"/>
        <w:jc w:val="both"/>
      </w:pPr>
      <w:r>
        <w:t>Z</w:t>
      </w:r>
      <w:r w:rsidR="00291324">
        <w:t>astosowanie che</w:t>
      </w:r>
      <w:r>
        <w:t>mii w zdobieniu i modelowaniu ciała.</w:t>
      </w:r>
    </w:p>
    <w:p w:rsidR="00416D0B" w:rsidRDefault="00416D0B" w:rsidP="00416D0B">
      <w:pPr>
        <w:pStyle w:val="Akapitzlist"/>
        <w:numPr>
          <w:ilvl w:val="0"/>
          <w:numId w:val="1"/>
        </w:numPr>
        <w:spacing w:line="240" w:lineRule="auto"/>
        <w:jc w:val="both"/>
      </w:pPr>
      <w:r>
        <w:t>J</w:t>
      </w:r>
      <w:r w:rsidR="00291324">
        <w:t>ak działa układ nagrody w mózgu odpowiedzialny za pozyt</w:t>
      </w:r>
      <w:r>
        <w:t>ywne wrażenie piękna.</w:t>
      </w:r>
    </w:p>
    <w:p w:rsidR="00416D0B" w:rsidRDefault="00416D0B" w:rsidP="00416D0B">
      <w:pPr>
        <w:pStyle w:val="Akapitzlist"/>
        <w:numPr>
          <w:ilvl w:val="0"/>
          <w:numId w:val="1"/>
        </w:numPr>
        <w:spacing w:line="240" w:lineRule="auto"/>
        <w:jc w:val="both"/>
      </w:pPr>
      <w:r>
        <w:t>C</w:t>
      </w:r>
      <w:r w:rsidR="00291324">
        <w:t xml:space="preserve">o to są neuroprzekaźniki i jakie funkcje w postrzeganiu piękna </w:t>
      </w:r>
      <w:r>
        <w:t>pełnią.</w:t>
      </w:r>
    </w:p>
    <w:p w:rsidR="00202D80" w:rsidRDefault="003C3641" w:rsidP="00202D80">
      <w:pPr>
        <w:spacing w:line="240" w:lineRule="auto"/>
        <w:ind w:firstLine="360"/>
        <w:jc w:val="both"/>
      </w:pPr>
      <w:r>
        <w:t>W wykładzie omówiona zostanie również rola substancji psychoaktywnych w rozwoju sztuki od paleolitycznych malowideł jaskiniowych począwszy, a na dokonaniach artystów współczesnych skończywszy (</w:t>
      </w:r>
      <w:r w:rsidR="00416D0B">
        <w:t xml:space="preserve">Stanisław Ignacy Witkiewicz, </w:t>
      </w:r>
      <w:r>
        <w:t>Jackson Pollock,</w:t>
      </w:r>
      <w:r w:rsidRPr="003C3641">
        <w:t xml:space="preserve"> Jean-Michel </w:t>
      </w:r>
      <w:proofErr w:type="spellStart"/>
      <w:r w:rsidRPr="003C3641">
        <w:t>Basquiat</w:t>
      </w:r>
      <w:proofErr w:type="spellEnd"/>
      <w:r w:rsidRPr="003C3641">
        <w:t xml:space="preserve"> </w:t>
      </w:r>
      <w:r>
        <w:t>i inni). Finalna część wykładu to pokaz multimedialny</w:t>
      </w:r>
      <w:r w:rsidR="00336DB8">
        <w:t xml:space="preserve"> z wykorzystaniem muzyki, prezentujący</w:t>
      </w:r>
      <w:r>
        <w:t xml:space="preserve"> </w:t>
      </w:r>
      <w:r w:rsidR="00336DB8">
        <w:t>obrazy</w:t>
      </w:r>
      <w:r>
        <w:t xml:space="preserve"> subs</w:t>
      </w:r>
      <w:r w:rsidR="00336DB8">
        <w:t>tancji chemicznych obserwowane</w:t>
      </w:r>
      <w:r>
        <w:t xml:space="preserve"> pod mikroskopem polaryzacyjnym oraz </w:t>
      </w:r>
      <w:r w:rsidR="00416D0B">
        <w:t xml:space="preserve">obrazy </w:t>
      </w:r>
      <w:r>
        <w:t>ciekłych k</w:t>
      </w:r>
      <w:r w:rsidR="00416D0B">
        <w:t>ryształów porównanych z dziełami</w:t>
      </w:r>
      <w:r>
        <w:t xml:space="preserve"> </w:t>
      </w:r>
      <w:r w:rsidR="00336DB8">
        <w:t xml:space="preserve">ekspresjonistów i </w:t>
      </w:r>
      <w:r>
        <w:t>abstrakcjonistów</w:t>
      </w:r>
      <w:r w:rsidR="00336DB8">
        <w:t xml:space="preserve"> (</w:t>
      </w:r>
      <w:proofErr w:type="spellStart"/>
      <w:r w:rsidR="00336DB8">
        <w:t>Frantisek</w:t>
      </w:r>
      <w:proofErr w:type="spellEnd"/>
      <w:r w:rsidR="00336DB8">
        <w:t xml:space="preserve"> Kupka, Robert </w:t>
      </w:r>
      <w:proofErr w:type="spellStart"/>
      <w:r w:rsidR="00336DB8">
        <w:t>Delanuay</w:t>
      </w:r>
      <w:proofErr w:type="spellEnd"/>
      <w:r w:rsidR="00336DB8">
        <w:t xml:space="preserve">, August </w:t>
      </w:r>
      <w:proofErr w:type="spellStart"/>
      <w:r w:rsidR="00336DB8">
        <w:t>Macke</w:t>
      </w:r>
      <w:proofErr w:type="spellEnd"/>
      <w:r w:rsidR="00336DB8">
        <w:t xml:space="preserve">, Franz Marc). </w:t>
      </w:r>
    </w:p>
    <w:p w:rsidR="00202D80" w:rsidRPr="00202D80" w:rsidRDefault="00AE0650" w:rsidP="00202D80">
      <w:pPr>
        <w:spacing w:line="240" w:lineRule="auto"/>
        <w:ind w:firstLine="360"/>
        <w:jc w:val="both"/>
        <w:rPr>
          <w:lang w:val="en-US"/>
        </w:rPr>
      </w:pPr>
      <w:proofErr w:type="spellStart"/>
      <w:r w:rsidRPr="00AE0650">
        <w:rPr>
          <w:b/>
          <w:lang w:val="en-US"/>
        </w:rPr>
        <w:t>Literatura</w:t>
      </w:r>
      <w:proofErr w:type="spellEnd"/>
    </w:p>
    <w:p w:rsidR="00202D80" w:rsidRDefault="005F26CE" w:rsidP="00202D80">
      <w:pPr>
        <w:spacing w:after="0" w:line="240" w:lineRule="auto"/>
        <w:ind w:firstLine="357"/>
        <w:jc w:val="both"/>
        <w:rPr>
          <w:lang w:val="en-US"/>
        </w:rPr>
      </w:pPr>
      <w:r w:rsidRPr="005F26CE">
        <w:rPr>
          <w:lang w:val="en-US"/>
        </w:rPr>
        <w:t xml:space="preserve">Arthur I. Miller, </w:t>
      </w:r>
      <w:r w:rsidRPr="005F26CE">
        <w:rPr>
          <w:i/>
          <w:lang w:val="en-US"/>
        </w:rPr>
        <w:t>Einstein, Picasso: Space, Time and Beauty that Causes Havoc</w:t>
      </w:r>
      <w:r w:rsidRPr="005F26CE">
        <w:rPr>
          <w:lang w:val="en-US"/>
        </w:rPr>
        <w:t>, Basic Books, 2001.</w:t>
      </w:r>
    </w:p>
    <w:p w:rsidR="00202D80" w:rsidRDefault="00AE0650" w:rsidP="00202D80">
      <w:pPr>
        <w:spacing w:after="0" w:line="240" w:lineRule="auto"/>
        <w:ind w:firstLine="357"/>
        <w:jc w:val="both"/>
        <w:rPr>
          <w:lang w:val="en-US"/>
        </w:rPr>
      </w:pPr>
      <w:r w:rsidRPr="00416D0B">
        <w:rPr>
          <w:lang w:val="en-US"/>
        </w:rPr>
        <w:t>Benoit B. Mandelb</w:t>
      </w:r>
      <w:r>
        <w:rPr>
          <w:lang w:val="en-US"/>
        </w:rPr>
        <w:t xml:space="preserve">rot, </w:t>
      </w:r>
      <w:r w:rsidRPr="00AE0650">
        <w:rPr>
          <w:i/>
          <w:lang w:val="en-US"/>
        </w:rPr>
        <w:t>Fractal Geometry of Nature</w:t>
      </w:r>
      <w:r>
        <w:rPr>
          <w:lang w:val="en-US"/>
        </w:rPr>
        <w:t xml:space="preserve">. </w:t>
      </w:r>
      <w:r w:rsidRPr="00202D80">
        <w:rPr>
          <w:lang w:val="en-US"/>
        </w:rPr>
        <w:t>Freeman 1982.</w:t>
      </w:r>
    </w:p>
    <w:p w:rsidR="00202D80" w:rsidRDefault="00416D0B" w:rsidP="00202D80">
      <w:pPr>
        <w:spacing w:after="0" w:line="240" w:lineRule="auto"/>
        <w:ind w:firstLine="357"/>
        <w:jc w:val="both"/>
        <w:rPr>
          <w:lang w:val="en-US"/>
        </w:rPr>
      </w:pPr>
      <w:r w:rsidRPr="00202D80">
        <w:rPr>
          <w:lang w:val="de-DE"/>
        </w:rPr>
        <w:t xml:space="preserve">Douglas R. Hofstadter, </w:t>
      </w:r>
      <w:proofErr w:type="spellStart"/>
      <w:r w:rsidRPr="00202D80">
        <w:rPr>
          <w:i/>
          <w:lang w:val="de-DE"/>
        </w:rPr>
        <w:t>Gödel</w:t>
      </w:r>
      <w:proofErr w:type="spellEnd"/>
      <w:r w:rsidRPr="00202D80">
        <w:rPr>
          <w:i/>
          <w:lang w:val="de-DE"/>
        </w:rPr>
        <w:t>, Escher</w:t>
      </w:r>
      <w:r w:rsidR="00AE0650" w:rsidRPr="00202D80">
        <w:rPr>
          <w:i/>
          <w:lang w:val="de-DE"/>
        </w:rPr>
        <w:t xml:space="preserve">, Bach: An </w:t>
      </w:r>
      <w:proofErr w:type="spellStart"/>
      <w:r w:rsidR="00AE0650" w:rsidRPr="00202D80">
        <w:rPr>
          <w:i/>
          <w:lang w:val="de-DE"/>
        </w:rPr>
        <w:t>Eternal</w:t>
      </w:r>
      <w:proofErr w:type="spellEnd"/>
      <w:r w:rsidR="00AE0650" w:rsidRPr="00202D80">
        <w:rPr>
          <w:i/>
          <w:lang w:val="de-DE"/>
        </w:rPr>
        <w:t xml:space="preserve"> Golden </w:t>
      </w:r>
      <w:proofErr w:type="spellStart"/>
      <w:r w:rsidR="00AE0650" w:rsidRPr="00202D80">
        <w:rPr>
          <w:i/>
          <w:lang w:val="de-DE"/>
        </w:rPr>
        <w:t>Braid</w:t>
      </w:r>
      <w:proofErr w:type="spellEnd"/>
      <w:r w:rsidR="00AE0650" w:rsidRPr="00202D80">
        <w:rPr>
          <w:lang w:val="de-DE"/>
        </w:rPr>
        <w:t>.</w:t>
      </w:r>
      <w:r w:rsidRPr="00202D80">
        <w:rPr>
          <w:lang w:val="de-DE"/>
        </w:rPr>
        <w:t xml:space="preserve"> </w:t>
      </w:r>
      <w:r w:rsidRPr="00416D0B">
        <w:rPr>
          <w:lang w:val="en-US"/>
        </w:rPr>
        <w:t>Basic Books 1999.</w:t>
      </w:r>
      <w:bookmarkStart w:id="0" w:name="_GoBack"/>
      <w:bookmarkEnd w:id="0"/>
    </w:p>
    <w:p w:rsidR="00202D80" w:rsidRDefault="00416D0B" w:rsidP="00202D80">
      <w:pPr>
        <w:spacing w:after="0" w:line="240" w:lineRule="auto"/>
        <w:ind w:firstLine="357"/>
        <w:jc w:val="both"/>
        <w:rPr>
          <w:lang w:val="en-US"/>
        </w:rPr>
      </w:pPr>
      <w:r w:rsidRPr="00202D80">
        <w:rPr>
          <w:lang w:val="en-US"/>
        </w:rPr>
        <w:t xml:space="preserve">John D. Barrow, </w:t>
      </w:r>
      <w:proofErr w:type="spellStart"/>
      <w:r w:rsidRPr="00202D80">
        <w:rPr>
          <w:i/>
          <w:lang w:val="en-US"/>
        </w:rPr>
        <w:t>Wszechświat</w:t>
      </w:r>
      <w:proofErr w:type="spellEnd"/>
      <w:r w:rsidRPr="00202D80">
        <w:rPr>
          <w:i/>
          <w:lang w:val="en-US"/>
        </w:rPr>
        <w:t xml:space="preserve">, a </w:t>
      </w:r>
      <w:proofErr w:type="spellStart"/>
      <w:r w:rsidRPr="00202D80">
        <w:rPr>
          <w:i/>
          <w:lang w:val="en-US"/>
        </w:rPr>
        <w:t>sztuka</w:t>
      </w:r>
      <w:proofErr w:type="spellEnd"/>
      <w:r w:rsidRPr="00202D80">
        <w:rPr>
          <w:lang w:val="en-US"/>
        </w:rPr>
        <w:t>, Amber 1998.</w:t>
      </w:r>
    </w:p>
    <w:p w:rsidR="00AE0650" w:rsidRPr="00AE0650" w:rsidRDefault="00AE0650" w:rsidP="00202D80">
      <w:pPr>
        <w:spacing w:after="0" w:line="240" w:lineRule="auto"/>
        <w:ind w:firstLine="357"/>
        <w:jc w:val="both"/>
        <w:rPr>
          <w:lang w:val="en-US"/>
        </w:rPr>
      </w:pPr>
      <w:r>
        <w:rPr>
          <w:lang w:val="en-US"/>
        </w:rPr>
        <w:t xml:space="preserve">Terence </w:t>
      </w:r>
      <w:proofErr w:type="spellStart"/>
      <w:r>
        <w:rPr>
          <w:lang w:val="en-US"/>
        </w:rPr>
        <w:t>McKeena</w:t>
      </w:r>
      <w:proofErr w:type="spellEnd"/>
      <w:r>
        <w:rPr>
          <w:lang w:val="en-US"/>
        </w:rPr>
        <w:t xml:space="preserve">. </w:t>
      </w:r>
      <w:r w:rsidRPr="00AE0650">
        <w:rPr>
          <w:i/>
          <w:lang w:val="en-US"/>
        </w:rPr>
        <w:t>Food of the Gods: A Radical History of Plants, Drugs, and Human Evolution.</w:t>
      </w:r>
      <w:r>
        <w:rPr>
          <w:lang w:val="en-US"/>
        </w:rPr>
        <w:t xml:space="preserve"> Ride</w:t>
      </w:r>
      <w:r w:rsidR="005F26CE">
        <w:rPr>
          <w:lang w:val="en-US"/>
        </w:rPr>
        <w:t>r &amp; Co</w:t>
      </w:r>
      <w:r>
        <w:rPr>
          <w:lang w:val="en-US"/>
        </w:rPr>
        <w:t xml:space="preserve"> 1999.</w:t>
      </w:r>
    </w:p>
    <w:p w:rsidR="00AE0650" w:rsidRPr="00AE0650" w:rsidRDefault="00AE0650" w:rsidP="00416D0B">
      <w:pPr>
        <w:spacing w:line="240" w:lineRule="auto"/>
        <w:jc w:val="both"/>
        <w:rPr>
          <w:lang w:val="en-US"/>
        </w:rPr>
      </w:pPr>
    </w:p>
    <w:sectPr w:rsidR="00AE0650" w:rsidRPr="00AE0650" w:rsidSect="00423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72D"/>
    <w:multiLevelType w:val="hybridMultilevel"/>
    <w:tmpl w:val="F8325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D4930"/>
    <w:rsid w:val="00051CA1"/>
    <w:rsid w:val="00182181"/>
    <w:rsid w:val="00202D80"/>
    <w:rsid w:val="00291324"/>
    <w:rsid w:val="00336DB8"/>
    <w:rsid w:val="003C3641"/>
    <w:rsid w:val="00416D0B"/>
    <w:rsid w:val="004231CA"/>
    <w:rsid w:val="005A63CF"/>
    <w:rsid w:val="005F26CE"/>
    <w:rsid w:val="005F397E"/>
    <w:rsid w:val="00605D7D"/>
    <w:rsid w:val="00684B98"/>
    <w:rsid w:val="006C4205"/>
    <w:rsid w:val="007112FD"/>
    <w:rsid w:val="00714F7A"/>
    <w:rsid w:val="00861742"/>
    <w:rsid w:val="008C0EB4"/>
    <w:rsid w:val="00AE0650"/>
    <w:rsid w:val="00E320C0"/>
    <w:rsid w:val="00E8200A"/>
    <w:rsid w:val="00EB3344"/>
    <w:rsid w:val="00EC6B25"/>
    <w:rsid w:val="00ED053F"/>
    <w:rsid w:val="00ED4930"/>
    <w:rsid w:val="00F52D85"/>
    <w:rsid w:val="00F6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93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4930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2CC2-2664-44F3-A608-9F60520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Molski</dc:creator>
  <cp:lastModifiedBy>Małgorzata Nowak</cp:lastModifiedBy>
  <cp:revision>3</cp:revision>
  <dcterms:created xsi:type="dcterms:W3CDTF">2013-01-02T08:42:00Z</dcterms:created>
  <dcterms:modified xsi:type="dcterms:W3CDTF">2013-01-02T12:49:00Z</dcterms:modified>
</cp:coreProperties>
</file>